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6011D" w14:textId="66E5E718" w:rsidR="00D4584B" w:rsidRPr="00D4584B" w:rsidRDefault="00D4584B" w:rsidP="00D4584B">
      <w:pPr>
        <w:jc w:val="center"/>
        <w:rPr>
          <w:b/>
          <w:bCs/>
          <w:i/>
          <w:iCs/>
        </w:rPr>
      </w:pPr>
      <w:r w:rsidRPr="00D4584B">
        <w:rPr>
          <w:b/>
          <w:bCs/>
          <w:i/>
          <w:iCs/>
        </w:rPr>
        <w:drawing>
          <wp:anchor distT="0" distB="0" distL="114300" distR="114300" simplePos="0" relativeHeight="251659264" behindDoc="0" locked="0" layoutInCell="1" allowOverlap="1" wp14:anchorId="295FA1E7" wp14:editId="32EAEFCD">
            <wp:simplePos x="0" y="0"/>
            <wp:positionH relativeFrom="margin">
              <wp:align>left</wp:align>
            </wp:positionH>
            <wp:positionV relativeFrom="paragraph">
              <wp:posOffset>240030</wp:posOffset>
            </wp:positionV>
            <wp:extent cx="5982335" cy="1840230"/>
            <wp:effectExtent l="0" t="0" r="0" b="7620"/>
            <wp:wrapSquare wrapText="bothSides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82335" cy="18402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584B">
        <w:rPr>
          <w:b/>
          <w:bCs/>
          <w:i/>
          <w:iCs/>
        </w:rPr>
        <w:t>CLASIFICACIÓN SOTRAMAGDALENA</w:t>
      </w:r>
    </w:p>
    <w:p w14:paraId="47CEF8EF" w14:textId="1CBD9E9B" w:rsidR="00D4584B" w:rsidRDefault="00D4584B" w:rsidP="00D4584B">
      <w:pPr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SUBSISTEMAS DE VEHÍCULO</w:t>
      </w:r>
    </w:p>
    <w:p w14:paraId="6B3D1105" w14:textId="34032122" w:rsidR="00D4584B" w:rsidRDefault="00D4584B" w:rsidP="00D4584B">
      <w:pPr>
        <w:jc w:val="center"/>
        <w:rPr>
          <w:b/>
          <w:bCs/>
          <w:i/>
          <w:iCs/>
        </w:rPr>
      </w:pPr>
      <w:r w:rsidRPr="00D4584B">
        <w:drawing>
          <wp:anchor distT="0" distB="0" distL="114300" distR="114300" simplePos="0" relativeHeight="251675648" behindDoc="0" locked="0" layoutInCell="1" allowOverlap="1" wp14:anchorId="0520019D" wp14:editId="0AF009CA">
            <wp:simplePos x="0" y="0"/>
            <wp:positionH relativeFrom="margin">
              <wp:align>center</wp:align>
            </wp:positionH>
            <wp:positionV relativeFrom="paragraph">
              <wp:posOffset>15240</wp:posOffset>
            </wp:positionV>
            <wp:extent cx="3754120" cy="1623060"/>
            <wp:effectExtent l="0" t="0" r="0" b="0"/>
            <wp:wrapSquare wrapText="bothSides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54120" cy="1623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48335B" w14:textId="0FA1BEBF" w:rsidR="00D4584B" w:rsidRDefault="00D4584B" w:rsidP="00D4584B">
      <w:pPr>
        <w:jc w:val="center"/>
        <w:rPr>
          <w:b/>
          <w:bCs/>
          <w:i/>
          <w:iCs/>
        </w:rPr>
      </w:pPr>
    </w:p>
    <w:p w14:paraId="6847E0F3" w14:textId="288DADA2" w:rsidR="00D4584B" w:rsidRDefault="00D4584B" w:rsidP="00D4584B">
      <w:pPr>
        <w:jc w:val="center"/>
        <w:rPr>
          <w:b/>
          <w:bCs/>
          <w:i/>
          <w:iCs/>
        </w:rPr>
      </w:pPr>
    </w:p>
    <w:p w14:paraId="5E4AF425" w14:textId="61EB5336" w:rsidR="00D4584B" w:rsidRDefault="00D4584B" w:rsidP="00D4584B">
      <w:pPr>
        <w:jc w:val="center"/>
        <w:rPr>
          <w:b/>
          <w:bCs/>
          <w:i/>
          <w:iCs/>
        </w:rPr>
      </w:pPr>
    </w:p>
    <w:p w14:paraId="14982B31" w14:textId="3D3B3E90" w:rsidR="00D4584B" w:rsidRDefault="00D4584B" w:rsidP="00D4584B">
      <w:pPr>
        <w:jc w:val="center"/>
        <w:rPr>
          <w:b/>
          <w:bCs/>
          <w:i/>
          <w:iCs/>
        </w:rPr>
      </w:pPr>
    </w:p>
    <w:p w14:paraId="24DBF9A0" w14:textId="16F8506C" w:rsidR="00D4584B" w:rsidRDefault="00D4584B" w:rsidP="00D4584B">
      <w:pPr>
        <w:jc w:val="center"/>
        <w:rPr>
          <w:b/>
          <w:bCs/>
          <w:i/>
          <w:iCs/>
        </w:rPr>
      </w:pPr>
    </w:p>
    <w:p w14:paraId="4F31EAB1" w14:textId="49056FA0" w:rsidR="00D4584B" w:rsidRDefault="00D4584B" w:rsidP="00D4584B">
      <w:pPr>
        <w:jc w:val="center"/>
        <w:rPr>
          <w:b/>
          <w:bCs/>
          <w:i/>
          <w:iCs/>
        </w:rPr>
      </w:pPr>
    </w:p>
    <w:p w14:paraId="70983978" w14:textId="1AE1A376" w:rsidR="00D4584B" w:rsidRDefault="00D4584B" w:rsidP="00D4584B">
      <w:pPr>
        <w:jc w:val="center"/>
        <w:rPr>
          <w:b/>
          <w:bCs/>
          <w:i/>
          <w:iCs/>
        </w:rPr>
      </w:pPr>
    </w:p>
    <w:p w14:paraId="5D48AAE0" w14:textId="47D03861" w:rsidR="00D4584B" w:rsidRDefault="00D4584B" w:rsidP="00D4584B">
      <w:pPr>
        <w:jc w:val="center"/>
        <w:rPr>
          <w:b/>
          <w:bCs/>
          <w:i/>
          <w:iCs/>
        </w:rPr>
      </w:pPr>
    </w:p>
    <w:p w14:paraId="1A0FB563" w14:textId="67AE49C4" w:rsidR="00D4584B" w:rsidRDefault="00D4584B" w:rsidP="00D4584B">
      <w:pPr>
        <w:jc w:val="center"/>
        <w:rPr>
          <w:b/>
          <w:bCs/>
          <w:i/>
          <w:iCs/>
        </w:rPr>
      </w:pPr>
    </w:p>
    <w:p w14:paraId="2450C3E3" w14:textId="4977B395" w:rsidR="00D4584B" w:rsidRDefault="00D4584B" w:rsidP="00D4584B">
      <w:pPr>
        <w:jc w:val="center"/>
        <w:rPr>
          <w:b/>
          <w:bCs/>
          <w:i/>
          <w:iCs/>
        </w:rPr>
      </w:pPr>
    </w:p>
    <w:p w14:paraId="103125FC" w14:textId="488AF9A1" w:rsidR="00D4584B" w:rsidRDefault="00D4584B" w:rsidP="00D4584B">
      <w:pPr>
        <w:jc w:val="center"/>
        <w:rPr>
          <w:b/>
          <w:bCs/>
          <w:i/>
          <w:iCs/>
        </w:rPr>
      </w:pPr>
    </w:p>
    <w:p w14:paraId="16978176" w14:textId="4D4E5BE4" w:rsidR="00D4584B" w:rsidRDefault="00D4584B" w:rsidP="00D4584B">
      <w:pPr>
        <w:jc w:val="center"/>
        <w:rPr>
          <w:b/>
          <w:bCs/>
          <w:i/>
          <w:iCs/>
        </w:rPr>
      </w:pPr>
    </w:p>
    <w:p w14:paraId="5228135E" w14:textId="667BD94F" w:rsidR="00D4584B" w:rsidRDefault="00D4584B" w:rsidP="00D4584B">
      <w:pPr>
        <w:jc w:val="center"/>
        <w:rPr>
          <w:b/>
          <w:bCs/>
          <w:i/>
          <w:iCs/>
        </w:rPr>
      </w:pPr>
    </w:p>
    <w:p w14:paraId="384C9593" w14:textId="6D12F520" w:rsidR="00D4584B" w:rsidRDefault="00D4584B" w:rsidP="00D4584B">
      <w:pPr>
        <w:jc w:val="center"/>
        <w:rPr>
          <w:b/>
          <w:bCs/>
          <w:i/>
          <w:iCs/>
        </w:rPr>
      </w:pPr>
    </w:p>
    <w:p w14:paraId="0B52CCD5" w14:textId="0288B2C4" w:rsidR="00D4584B" w:rsidRDefault="00D4584B" w:rsidP="00D4584B">
      <w:pPr>
        <w:jc w:val="center"/>
        <w:rPr>
          <w:b/>
          <w:bCs/>
          <w:i/>
          <w:iCs/>
        </w:rPr>
      </w:pPr>
    </w:p>
    <w:p w14:paraId="513EC332" w14:textId="6FD345A2" w:rsidR="00D4584B" w:rsidRDefault="00D4584B" w:rsidP="00D4584B">
      <w:pPr>
        <w:jc w:val="center"/>
        <w:rPr>
          <w:b/>
          <w:bCs/>
          <w:i/>
          <w:iCs/>
        </w:rPr>
      </w:pPr>
    </w:p>
    <w:p w14:paraId="17233AFC" w14:textId="3D9A9503" w:rsidR="00D4584B" w:rsidRDefault="00D4584B" w:rsidP="00D4584B">
      <w:pPr>
        <w:jc w:val="center"/>
        <w:rPr>
          <w:b/>
          <w:bCs/>
          <w:i/>
          <w:iCs/>
        </w:rPr>
      </w:pPr>
    </w:p>
    <w:p w14:paraId="6E536828" w14:textId="10CFBF18" w:rsidR="00D4584B" w:rsidRDefault="00D4584B" w:rsidP="00D4584B">
      <w:pPr>
        <w:jc w:val="center"/>
        <w:rPr>
          <w:b/>
          <w:bCs/>
          <w:i/>
          <w:iCs/>
        </w:rPr>
      </w:pPr>
    </w:p>
    <w:p w14:paraId="4D8D7AE6" w14:textId="77777777" w:rsidR="00D4584B" w:rsidRPr="00D4584B" w:rsidRDefault="00D4584B" w:rsidP="00D4584B">
      <w:pPr>
        <w:rPr>
          <w:b/>
          <w:bCs/>
          <w:i/>
          <w:iCs/>
        </w:rPr>
      </w:pPr>
    </w:p>
    <w:p w14:paraId="70AC0995" w14:textId="4AB94031" w:rsidR="00D4584B" w:rsidRPr="00D4584B" w:rsidRDefault="00D4584B" w:rsidP="00D4584B">
      <w:pPr>
        <w:jc w:val="center"/>
        <w:rPr>
          <w:b/>
          <w:bCs/>
          <w:i/>
          <w:iCs/>
        </w:rPr>
      </w:pPr>
      <w:r w:rsidRPr="00D4584B">
        <w:lastRenderedPageBreak/>
        <w:drawing>
          <wp:anchor distT="0" distB="0" distL="114300" distR="114300" simplePos="0" relativeHeight="251671552" behindDoc="0" locked="0" layoutInCell="1" allowOverlap="1" wp14:anchorId="49B93E8B" wp14:editId="2262FE0F">
            <wp:simplePos x="0" y="0"/>
            <wp:positionH relativeFrom="margin">
              <wp:align>center</wp:align>
            </wp:positionH>
            <wp:positionV relativeFrom="paragraph">
              <wp:posOffset>320040</wp:posOffset>
            </wp:positionV>
            <wp:extent cx="6552565" cy="4892040"/>
            <wp:effectExtent l="0" t="0" r="635" b="3810"/>
            <wp:wrapSquare wrapText="bothSides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2565" cy="48920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584B">
        <w:rPr>
          <w:b/>
          <w:bCs/>
          <w:i/>
          <w:iCs/>
        </w:rPr>
        <w:t>SUBSISTEMA DE PROPULSIÓN</w:t>
      </w:r>
    </w:p>
    <w:p w14:paraId="6153B476" w14:textId="77777777" w:rsidR="00D4584B" w:rsidRDefault="00D4584B" w:rsidP="00D4584B">
      <w:pPr>
        <w:jc w:val="center"/>
        <w:rPr>
          <w:b/>
          <w:bCs/>
          <w:i/>
          <w:iCs/>
        </w:rPr>
      </w:pPr>
    </w:p>
    <w:p w14:paraId="7FCF5023" w14:textId="77777777" w:rsidR="00D4584B" w:rsidRDefault="00D4584B" w:rsidP="00D4584B">
      <w:pPr>
        <w:jc w:val="center"/>
        <w:rPr>
          <w:b/>
          <w:bCs/>
          <w:i/>
          <w:iCs/>
        </w:rPr>
      </w:pPr>
    </w:p>
    <w:p w14:paraId="3F41AEE1" w14:textId="77777777" w:rsidR="00D4584B" w:rsidRDefault="00D4584B" w:rsidP="00D4584B">
      <w:pPr>
        <w:jc w:val="center"/>
        <w:rPr>
          <w:b/>
          <w:bCs/>
          <w:i/>
          <w:iCs/>
        </w:rPr>
      </w:pPr>
    </w:p>
    <w:p w14:paraId="5C148789" w14:textId="77777777" w:rsidR="00D4584B" w:rsidRDefault="00D4584B" w:rsidP="00D4584B">
      <w:pPr>
        <w:jc w:val="center"/>
        <w:rPr>
          <w:b/>
          <w:bCs/>
          <w:i/>
          <w:iCs/>
        </w:rPr>
      </w:pPr>
    </w:p>
    <w:p w14:paraId="185C43DF" w14:textId="77777777" w:rsidR="00D4584B" w:rsidRDefault="00D4584B" w:rsidP="00D4584B">
      <w:pPr>
        <w:jc w:val="center"/>
        <w:rPr>
          <w:b/>
          <w:bCs/>
          <w:i/>
          <w:iCs/>
        </w:rPr>
      </w:pPr>
    </w:p>
    <w:p w14:paraId="0FE29B13" w14:textId="77777777" w:rsidR="00D4584B" w:rsidRDefault="00D4584B" w:rsidP="00D4584B">
      <w:pPr>
        <w:jc w:val="center"/>
        <w:rPr>
          <w:b/>
          <w:bCs/>
          <w:i/>
          <w:iCs/>
        </w:rPr>
      </w:pPr>
    </w:p>
    <w:p w14:paraId="2A063CDA" w14:textId="77777777" w:rsidR="00D4584B" w:rsidRDefault="00D4584B" w:rsidP="00D4584B">
      <w:pPr>
        <w:jc w:val="center"/>
        <w:rPr>
          <w:b/>
          <w:bCs/>
          <w:i/>
          <w:iCs/>
        </w:rPr>
      </w:pPr>
    </w:p>
    <w:p w14:paraId="1492F0FA" w14:textId="77777777" w:rsidR="00D4584B" w:rsidRDefault="00D4584B" w:rsidP="00D4584B">
      <w:pPr>
        <w:jc w:val="center"/>
        <w:rPr>
          <w:b/>
          <w:bCs/>
          <w:i/>
          <w:iCs/>
        </w:rPr>
      </w:pPr>
    </w:p>
    <w:p w14:paraId="232FAF5C" w14:textId="77777777" w:rsidR="00D4584B" w:rsidRDefault="00D4584B" w:rsidP="00D4584B">
      <w:pPr>
        <w:jc w:val="center"/>
        <w:rPr>
          <w:b/>
          <w:bCs/>
          <w:i/>
          <w:iCs/>
        </w:rPr>
      </w:pPr>
    </w:p>
    <w:p w14:paraId="48835499" w14:textId="77777777" w:rsidR="00D4584B" w:rsidRDefault="00D4584B" w:rsidP="00D4584B">
      <w:pPr>
        <w:jc w:val="center"/>
        <w:rPr>
          <w:b/>
          <w:bCs/>
          <w:i/>
          <w:iCs/>
        </w:rPr>
      </w:pPr>
    </w:p>
    <w:p w14:paraId="0B627EF8" w14:textId="23C1518A" w:rsidR="00D4584B" w:rsidRPr="00D4584B" w:rsidRDefault="00D4584B" w:rsidP="00D4584B">
      <w:pPr>
        <w:jc w:val="center"/>
        <w:rPr>
          <w:b/>
          <w:bCs/>
          <w:i/>
          <w:iCs/>
        </w:rPr>
      </w:pPr>
      <w:r w:rsidRPr="00D4584B">
        <w:drawing>
          <wp:anchor distT="0" distB="0" distL="114300" distR="114300" simplePos="0" relativeHeight="251673600" behindDoc="0" locked="0" layoutInCell="1" allowOverlap="1" wp14:anchorId="29720068" wp14:editId="6EA3FA2C">
            <wp:simplePos x="0" y="0"/>
            <wp:positionH relativeFrom="margin">
              <wp:align>right</wp:align>
            </wp:positionH>
            <wp:positionV relativeFrom="paragraph">
              <wp:posOffset>229235</wp:posOffset>
            </wp:positionV>
            <wp:extent cx="5943600" cy="4122420"/>
            <wp:effectExtent l="0" t="0" r="0" b="0"/>
            <wp:wrapSquare wrapText="bothSides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1224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584B">
        <w:rPr>
          <w:b/>
          <w:bCs/>
          <w:i/>
          <w:iCs/>
        </w:rPr>
        <w:t>SUBSISTEMA TREN DE POTENCIA</w:t>
      </w:r>
    </w:p>
    <w:p w14:paraId="7574682D" w14:textId="374ADB57" w:rsidR="00D4584B" w:rsidRPr="00D4584B" w:rsidRDefault="00D4584B" w:rsidP="00D4584B">
      <w:pPr>
        <w:jc w:val="center"/>
        <w:rPr>
          <w:b/>
          <w:bCs/>
        </w:rPr>
      </w:pPr>
      <w:r w:rsidRPr="00D4584B">
        <w:drawing>
          <wp:anchor distT="0" distB="0" distL="114300" distR="114300" simplePos="0" relativeHeight="251669504" behindDoc="0" locked="0" layoutInCell="1" allowOverlap="1" wp14:anchorId="7C89A704" wp14:editId="4DCD5CB7">
            <wp:simplePos x="0" y="0"/>
            <wp:positionH relativeFrom="margin">
              <wp:align>right</wp:align>
            </wp:positionH>
            <wp:positionV relativeFrom="paragraph">
              <wp:posOffset>4348480</wp:posOffset>
            </wp:positionV>
            <wp:extent cx="5943600" cy="3345180"/>
            <wp:effectExtent l="0" t="0" r="0" b="762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51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584B">
        <w:rPr>
          <w:b/>
          <w:bCs/>
        </w:rPr>
        <w:t>SUBSISTEMA SUSPENSIÓN Y DIRECCIÓN</w:t>
      </w:r>
    </w:p>
    <w:p w14:paraId="0798B59C" w14:textId="037B968A" w:rsidR="00D4584B" w:rsidRPr="00D4584B" w:rsidRDefault="00D4584B" w:rsidP="00D4584B">
      <w:pPr>
        <w:rPr>
          <w:b/>
          <w:bCs/>
          <w:i/>
          <w:iCs/>
        </w:rPr>
      </w:pPr>
    </w:p>
    <w:p w14:paraId="54FF8EE4" w14:textId="1E478E29" w:rsidR="00D4584B" w:rsidRPr="00D4584B" w:rsidRDefault="00D4584B" w:rsidP="00D4584B">
      <w:pPr>
        <w:jc w:val="center"/>
        <w:rPr>
          <w:b/>
          <w:bCs/>
          <w:i/>
          <w:iCs/>
        </w:rPr>
      </w:pPr>
      <w:r w:rsidRPr="00D4584B">
        <w:drawing>
          <wp:anchor distT="0" distB="0" distL="114300" distR="114300" simplePos="0" relativeHeight="251676672" behindDoc="0" locked="0" layoutInCell="1" allowOverlap="1" wp14:anchorId="0A3465D7" wp14:editId="3DE96B7B">
            <wp:simplePos x="0" y="0"/>
            <wp:positionH relativeFrom="margin">
              <wp:align>right</wp:align>
            </wp:positionH>
            <wp:positionV relativeFrom="paragraph">
              <wp:posOffset>274320</wp:posOffset>
            </wp:positionV>
            <wp:extent cx="5943600" cy="2729865"/>
            <wp:effectExtent l="0" t="0" r="0" b="0"/>
            <wp:wrapSquare wrapText="bothSides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29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584B">
        <w:rPr>
          <w:b/>
          <w:bCs/>
          <w:i/>
          <w:iCs/>
        </w:rPr>
        <w:t>SUBSISTEMA DE FRENOS</w:t>
      </w:r>
    </w:p>
    <w:p w14:paraId="05AF2DB2" w14:textId="384731A0" w:rsidR="00D4584B" w:rsidRDefault="00D4584B" w:rsidP="00D4584B">
      <w:pPr>
        <w:rPr>
          <w:b/>
          <w:bCs/>
          <w:i/>
          <w:iCs/>
        </w:rPr>
      </w:pPr>
    </w:p>
    <w:p w14:paraId="2F1FB348" w14:textId="25A82134" w:rsidR="00D4584B" w:rsidRDefault="00D4584B" w:rsidP="00D4584B">
      <w:pPr>
        <w:jc w:val="center"/>
        <w:rPr>
          <w:b/>
          <w:bCs/>
          <w:i/>
          <w:iCs/>
        </w:rPr>
      </w:pPr>
    </w:p>
    <w:p w14:paraId="6145797A" w14:textId="6E2D95FA" w:rsidR="00D4584B" w:rsidRPr="00D4584B" w:rsidRDefault="00D4584B" w:rsidP="00D4584B">
      <w:pPr>
        <w:jc w:val="center"/>
        <w:rPr>
          <w:b/>
          <w:bCs/>
          <w:i/>
          <w:iCs/>
        </w:rPr>
      </w:pPr>
      <w:r w:rsidRPr="00D4584B">
        <w:rPr>
          <w:b/>
          <w:bCs/>
          <w:i/>
          <w:iCs/>
        </w:rPr>
        <w:t>SUBSISTEMA DE AIRE ACONDICIONADO</w:t>
      </w:r>
    </w:p>
    <w:p w14:paraId="07157D23" w14:textId="630C0E4F" w:rsidR="00D4584B" w:rsidRDefault="00D4584B">
      <w:r w:rsidRPr="00D4584B">
        <w:rPr>
          <w:b/>
          <w:bCs/>
          <w:i/>
          <w:iCs/>
        </w:rPr>
        <w:drawing>
          <wp:inline distT="0" distB="0" distL="0" distR="0" wp14:anchorId="30B4C131" wp14:editId="3F4D7106">
            <wp:extent cx="5943600" cy="2497455"/>
            <wp:effectExtent l="0" t="0" r="0" b="0"/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97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C43770" w14:textId="68092CCE" w:rsidR="00D4584B" w:rsidRDefault="00D4584B"/>
    <w:p w14:paraId="7558CD2D" w14:textId="6C7D9CEA" w:rsidR="00D4584B" w:rsidRDefault="00D4584B"/>
    <w:p w14:paraId="03FE74B3" w14:textId="3165D903" w:rsidR="00D4584B" w:rsidRDefault="00D4584B"/>
    <w:p w14:paraId="5F687892" w14:textId="29FFD61F" w:rsidR="00D4584B" w:rsidRDefault="00D4584B"/>
    <w:p w14:paraId="31CC7EFA" w14:textId="34B73D5E" w:rsidR="00D4584B" w:rsidRDefault="00D4584B"/>
    <w:p w14:paraId="08F92209" w14:textId="126A34DE" w:rsidR="00D4584B" w:rsidRDefault="00D4584B"/>
    <w:p w14:paraId="5D7F3686" w14:textId="788AB596" w:rsidR="00D4584B" w:rsidRPr="00CD4C8F" w:rsidRDefault="00CD4C8F" w:rsidP="00CD4C8F">
      <w:pPr>
        <w:jc w:val="center"/>
        <w:rPr>
          <w:b/>
          <w:bCs/>
        </w:rPr>
      </w:pPr>
      <w:r w:rsidRPr="00D4584B">
        <w:drawing>
          <wp:anchor distT="0" distB="0" distL="114300" distR="114300" simplePos="0" relativeHeight="251663360" behindDoc="0" locked="0" layoutInCell="1" allowOverlap="1" wp14:anchorId="0CC0EE2B" wp14:editId="0CED261B">
            <wp:simplePos x="0" y="0"/>
            <wp:positionH relativeFrom="margin">
              <wp:align>center</wp:align>
            </wp:positionH>
            <wp:positionV relativeFrom="paragraph">
              <wp:posOffset>354330</wp:posOffset>
            </wp:positionV>
            <wp:extent cx="6753860" cy="5497830"/>
            <wp:effectExtent l="0" t="0" r="8890" b="7620"/>
            <wp:wrapSquare wrapText="bothSides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53860" cy="54978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584B" w:rsidRPr="00CD4C8F">
        <w:rPr>
          <w:b/>
          <w:bCs/>
        </w:rPr>
        <w:t xml:space="preserve">SUBSISTEMA ELÉCTRICO </w:t>
      </w:r>
      <w:r w:rsidRPr="00CD4C8F">
        <w:rPr>
          <w:b/>
          <w:bCs/>
        </w:rPr>
        <w:t>Y ELECTRÓNICO</w:t>
      </w:r>
    </w:p>
    <w:p w14:paraId="769522B6" w14:textId="115E118A" w:rsidR="00D4584B" w:rsidRDefault="00D4584B"/>
    <w:p w14:paraId="03E35779" w14:textId="3AF588B7" w:rsidR="00D4584B" w:rsidRDefault="00D4584B"/>
    <w:p w14:paraId="58CE2B4B" w14:textId="7E7F18E9" w:rsidR="00D4584B" w:rsidRDefault="00D4584B"/>
    <w:p w14:paraId="0D8DFC80" w14:textId="00A0F2EB" w:rsidR="00D4584B" w:rsidRDefault="00D4584B"/>
    <w:p w14:paraId="2D495AC5" w14:textId="79669AA3" w:rsidR="00D4584B" w:rsidRDefault="00D4584B"/>
    <w:p w14:paraId="1C34FC08" w14:textId="54FDE65F" w:rsidR="00D4584B" w:rsidRDefault="00D4584B"/>
    <w:p w14:paraId="4622F496" w14:textId="1212332D" w:rsidR="00D4584B" w:rsidRDefault="00D4584B"/>
    <w:p w14:paraId="1F6478EB" w14:textId="01A815B6" w:rsidR="00D4584B" w:rsidRDefault="00D4584B"/>
    <w:p w14:paraId="058659BE" w14:textId="15386718" w:rsidR="00EE1993" w:rsidRPr="00CD4C8F" w:rsidRDefault="00D4584B" w:rsidP="00CD4C8F">
      <w:pPr>
        <w:jc w:val="center"/>
        <w:rPr>
          <w:b/>
          <w:bCs/>
        </w:rPr>
      </w:pPr>
      <w:r w:rsidRPr="00CD4C8F">
        <w:rPr>
          <w:b/>
          <w:bCs/>
        </w:rPr>
        <w:drawing>
          <wp:anchor distT="0" distB="0" distL="114300" distR="114300" simplePos="0" relativeHeight="251662336" behindDoc="0" locked="0" layoutInCell="1" allowOverlap="1" wp14:anchorId="74A7331B" wp14:editId="57117838">
            <wp:simplePos x="0" y="0"/>
            <wp:positionH relativeFrom="margin">
              <wp:align>center</wp:align>
            </wp:positionH>
            <wp:positionV relativeFrom="paragraph">
              <wp:posOffset>354330</wp:posOffset>
            </wp:positionV>
            <wp:extent cx="6927961" cy="3646170"/>
            <wp:effectExtent l="0" t="0" r="6350" b="0"/>
            <wp:wrapSquare wrapText="bothSides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27961" cy="3646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4C8F" w:rsidRPr="00CD4C8F">
        <w:rPr>
          <w:b/>
          <w:bCs/>
        </w:rPr>
        <w:t>SUBSISTEMA CARROCERÍA</w:t>
      </w:r>
    </w:p>
    <w:sectPr w:rsidR="00EE1993" w:rsidRPr="00CD4C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6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84B"/>
    <w:rsid w:val="00151D36"/>
    <w:rsid w:val="003F3124"/>
    <w:rsid w:val="00400F64"/>
    <w:rsid w:val="005A38F8"/>
    <w:rsid w:val="00A06837"/>
    <w:rsid w:val="00C02994"/>
    <w:rsid w:val="00CD4C8F"/>
    <w:rsid w:val="00D4584B"/>
    <w:rsid w:val="00EB1484"/>
    <w:rsid w:val="00EE1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52D03"/>
  <w15:chartTrackingRefBased/>
  <w15:docId w15:val="{8D06FC0B-C82C-4E52-B106-D221D075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CESAR MANTILLA</dc:creator>
  <cp:keywords/>
  <dc:description/>
  <cp:lastModifiedBy>CESAR MANTILLA</cp:lastModifiedBy>
  <cp:revision>1</cp:revision>
  <dcterms:created xsi:type="dcterms:W3CDTF">2025-05-24T23:20:00Z</dcterms:created>
  <dcterms:modified xsi:type="dcterms:W3CDTF">2025-05-24T23:32:00Z</dcterms:modified>
</cp:coreProperties>
</file>